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71E7" w14:textId="77777777" w:rsidR="00326C4C" w:rsidRPr="00326C4C" w:rsidRDefault="00326C4C" w:rsidP="00326C4C">
      <w:pPr>
        <w:pStyle w:val="ParagraphStyle"/>
        <w:jc w:val="center"/>
        <w:rPr>
          <w:b/>
          <w:bCs/>
          <w:sz w:val="26"/>
          <w:szCs w:val="26"/>
        </w:rPr>
      </w:pPr>
      <w:r w:rsidRPr="00326C4C">
        <w:rPr>
          <w:b/>
          <w:bCs/>
          <w:sz w:val="26"/>
          <w:szCs w:val="26"/>
        </w:rPr>
        <w:t>AVISO DE LICITAÇÃO</w:t>
      </w:r>
    </w:p>
    <w:p w14:paraId="2638A039" w14:textId="21E9626C" w:rsidR="00326C4C" w:rsidRPr="00326C4C" w:rsidRDefault="00326C4C" w:rsidP="00326C4C">
      <w:pPr>
        <w:pStyle w:val="ParagraphStyle"/>
        <w:jc w:val="center"/>
        <w:rPr>
          <w:b/>
          <w:bCs/>
          <w:sz w:val="26"/>
          <w:szCs w:val="26"/>
        </w:rPr>
      </w:pPr>
      <w:r w:rsidRPr="00326C4C">
        <w:rPr>
          <w:b/>
          <w:bCs/>
          <w:sz w:val="26"/>
          <w:szCs w:val="26"/>
        </w:rPr>
        <w:t>PREGÃO ELETRÔNICO</w:t>
      </w:r>
    </w:p>
    <w:p w14:paraId="6567691F" w14:textId="77777777" w:rsidR="00326C4C" w:rsidRPr="00326C4C" w:rsidRDefault="00326C4C" w:rsidP="00326C4C">
      <w:pPr>
        <w:pStyle w:val="ParagraphStyle"/>
        <w:jc w:val="center"/>
        <w:rPr>
          <w:b/>
          <w:bCs/>
          <w:sz w:val="26"/>
          <w:szCs w:val="26"/>
        </w:rPr>
      </w:pPr>
    </w:p>
    <w:p w14:paraId="4B38AFDD" w14:textId="5907131F" w:rsidR="00326C4C" w:rsidRPr="00326C4C" w:rsidRDefault="00326C4C" w:rsidP="00326C4C">
      <w:pPr>
        <w:pStyle w:val="ParagraphStyle"/>
        <w:jc w:val="center"/>
        <w:rPr>
          <w:b/>
          <w:bCs/>
          <w:sz w:val="26"/>
          <w:szCs w:val="26"/>
        </w:rPr>
      </w:pPr>
      <w:r w:rsidRPr="00326C4C">
        <w:rPr>
          <w:b/>
          <w:bCs/>
          <w:sz w:val="26"/>
          <w:szCs w:val="26"/>
        </w:rPr>
        <w:t>EDITAL Nº 16/2026 - PMI</w:t>
      </w:r>
    </w:p>
    <w:p w14:paraId="58BF96D0" w14:textId="38CDE38E" w:rsidR="00326C4C" w:rsidRDefault="00326C4C" w:rsidP="00326C4C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PROCESSO ADMINISTRATIVO Nº 85/2026</w:t>
      </w:r>
    </w:p>
    <w:p w14:paraId="4909881F" w14:textId="77777777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DB7EFF2" w14:textId="77777777" w:rsidR="00326C4C" w:rsidRDefault="00326C4C" w:rsidP="00326C4C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Contratação de empresa especializada para a elaboração do Plano de Mobilidade Urbana do Município de Ibaiti, compreendendo o diagnóstico, prognóstico, definição de diretrizes, metas e propostas para o aprimoramento do sistema de transporte e circulação, de forma integrada ao Plano Diretor Municipal e demais instrumentos de planejamento urbano.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180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6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647CD2DB" w14:textId="77777777" w:rsidR="00326C4C" w:rsidRDefault="00326C4C" w:rsidP="00326C4C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23B20163" w14:textId="77777777" w:rsidR="00326C4C" w:rsidRPr="00326C4C" w:rsidRDefault="00326C4C" w:rsidP="00326C4C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14:paraId="7EEC0708" w14:textId="77777777" w:rsidR="00326C4C" w:rsidRPr="00326C4C" w:rsidRDefault="00326C4C" w:rsidP="00326C4C">
      <w:pPr>
        <w:pStyle w:val="ParagraphStyle"/>
        <w:jc w:val="both"/>
        <w:rPr>
          <w:sz w:val="20"/>
          <w:szCs w:val="20"/>
        </w:rPr>
      </w:pPr>
      <w:r w:rsidRPr="00326C4C">
        <w:rPr>
          <w:b/>
          <w:bCs/>
          <w:sz w:val="20"/>
          <w:szCs w:val="20"/>
        </w:rPr>
        <w:t xml:space="preserve">CRITÉRIO DE JULGAMENTO: </w:t>
      </w:r>
      <w:r w:rsidRPr="00326C4C">
        <w:rPr>
          <w:sz w:val="20"/>
          <w:szCs w:val="20"/>
        </w:rPr>
        <w:t xml:space="preserve">Menor Preço Por lote </w:t>
      </w:r>
    </w:p>
    <w:p w14:paraId="3FD6B677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2B22D71D" w14:textId="062EBCD3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326C4C">
        <w:rPr>
          <w:b/>
          <w:bCs/>
          <w:sz w:val="20"/>
          <w:szCs w:val="20"/>
        </w:rPr>
        <w:t>MODO DE DISPUTA:</w:t>
      </w:r>
      <w:r w:rsidRPr="00326C4C">
        <w:rPr>
          <w:sz w:val="20"/>
          <w:szCs w:val="20"/>
        </w:rPr>
        <w:t xml:space="preserve"> Aberto-Fechado</w:t>
      </w:r>
    </w:p>
    <w:p w14:paraId="72A32BE1" w14:textId="77777777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8D7475A" w14:textId="77777777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R$ 175.295,67 (Cento e Setenta e Cinco Mil, Duzentos e Noventa e Cinco Reais e Sessenta e Sete Centavos).</w:t>
      </w:r>
    </w:p>
    <w:p w14:paraId="75D94832" w14:textId="77777777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BB393C9" w14:textId="23FD728F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14/05/2026 (quatorze dias de maio de 2026).</w:t>
      </w:r>
    </w:p>
    <w:p w14:paraId="233955F8" w14:textId="77777777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9A3DDAA" w14:textId="7213CE60" w:rsidR="00326C4C" w:rsidRDefault="00326C4C" w:rsidP="00326C4C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 xml:space="preserve">a partir das </w:t>
      </w:r>
      <w:r>
        <w:rPr>
          <w:color w:val="000000"/>
          <w:sz w:val="20"/>
          <w:szCs w:val="20"/>
        </w:rPr>
        <w:t>09h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nove horas e trinta minutos</w:t>
      </w:r>
      <w:r>
        <w:rPr>
          <w:color w:val="000000"/>
          <w:sz w:val="20"/>
          <w:szCs w:val="20"/>
        </w:rPr>
        <w:t>) do dia 14/05/2026 (quatorze dias de maio de 2026).</w:t>
      </w:r>
    </w:p>
    <w:p w14:paraId="4E7BA30A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782AA021" w14:textId="7CE12F68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326C4C">
        <w:rPr>
          <w:b/>
          <w:bCs/>
          <w:sz w:val="20"/>
          <w:szCs w:val="20"/>
        </w:rPr>
        <w:t>LOCAL DA REALIZAÇÃO DA LICITAÇÃO:</w:t>
      </w:r>
      <w:r w:rsidRPr="00326C4C">
        <w:rPr>
          <w:sz w:val="20"/>
          <w:szCs w:val="20"/>
        </w:rPr>
        <w:t xml:space="preserve"> online através do site: www.bll.org.br.</w:t>
      </w:r>
    </w:p>
    <w:p w14:paraId="164E089A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4AACC41A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326C4C">
        <w:rPr>
          <w:b/>
          <w:bCs/>
          <w:sz w:val="20"/>
          <w:szCs w:val="20"/>
        </w:rPr>
        <w:t>RETIRADA DO EDITAL:</w:t>
      </w:r>
      <w:r w:rsidRPr="00326C4C">
        <w:rPr>
          <w:sz w:val="20"/>
          <w:szCs w:val="20"/>
        </w:rPr>
        <w:t xml:space="preserve"> Disponível na íntegra no site do Município de Ibaiti, www.ibaiti.pr.gov.br.</w:t>
      </w:r>
    </w:p>
    <w:p w14:paraId="60EBF036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66B2E7E" w14:textId="77777777" w:rsidR="00326C4C" w:rsidRPr="00326C4C" w:rsidRDefault="00326C4C" w:rsidP="00326C4C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68E380AC" w14:textId="4414F1F2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  <w:r w:rsidRPr="00326C4C">
        <w:rPr>
          <w:sz w:val="20"/>
          <w:szCs w:val="20"/>
        </w:rPr>
        <w:t>I</w:t>
      </w:r>
      <w:r w:rsidRPr="00326C4C">
        <w:rPr>
          <w:sz w:val="20"/>
          <w:szCs w:val="20"/>
        </w:rPr>
        <w:t>baiti</w:t>
      </w:r>
      <w:r w:rsidRPr="00326C4C">
        <w:rPr>
          <w:sz w:val="20"/>
          <w:szCs w:val="20"/>
        </w:rPr>
        <w:t xml:space="preserve">, </w:t>
      </w:r>
      <w:r w:rsidRPr="00326C4C">
        <w:rPr>
          <w:sz w:val="20"/>
          <w:szCs w:val="20"/>
        </w:rPr>
        <w:t>27</w:t>
      </w:r>
      <w:r w:rsidRPr="00326C4C">
        <w:rPr>
          <w:sz w:val="20"/>
          <w:szCs w:val="20"/>
        </w:rPr>
        <w:t xml:space="preserve"> de abril de 2026</w:t>
      </w:r>
    </w:p>
    <w:p w14:paraId="7ACC2BB6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</w:p>
    <w:p w14:paraId="05B5CE2C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</w:p>
    <w:p w14:paraId="7D8E3839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</w:p>
    <w:p w14:paraId="023002FF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</w:p>
    <w:p w14:paraId="2AB31493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</w:p>
    <w:p w14:paraId="332913C9" w14:textId="77777777" w:rsidR="00326C4C" w:rsidRPr="00326C4C" w:rsidRDefault="00326C4C" w:rsidP="00326C4C">
      <w:pPr>
        <w:pStyle w:val="ParagraphStyle"/>
        <w:jc w:val="center"/>
        <w:rPr>
          <w:b/>
          <w:bCs/>
          <w:sz w:val="20"/>
          <w:szCs w:val="20"/>
        </w:rPr>
      </w:pPr>
      <w:r w:rsidRPr="00326C4C">
        <w:rPr>
          <w:b/>
          <w:bCs/>
          <w:sz w:val="20"/>
          <w:szCs w:val="20"/>
        </w:rPr>
        <w:t>ROBERTO REGAZZO</w:t>
      </w:r>
    </w:p>
    <w:p w14:paraId="49E8CB54" w14:textId="77777777" w:rsidR="00326C4C" w:rsidRPr="00326C4C" w:rsidRDefault="00326C4C" w:rsidP="00326C4C">
      <w:pPr>
        <w:pStyle w:val="ParagraphStyle"/>
        <w:jc w:val="center"/>
        <w:rPr>
          <w:sz w:val="20"/>
          <w:szCs w:val="20"/>
        </w:rPr>
      </w:pPr>
      <w:r w:rsidRPr="00326C4C">
        <w:rPr>
          <w:sz w:val="20"/>
          <w:szCs w:val="20"/>
        </w:rPr>
        <w:t>Prefeito Municipal</w:t>
      </w:r>
    </w:p>
    <w:sectPr w:rsidR="00326C4C" w:rsidRPr="00326C4C" w:rsidSect="00326C4C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4C"/>
    <w:rsid w:val="00326C4C"/>
    <w:rsid w:val="007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21BF"/>
  <w15:chartTrackingRefBased/>
  <w15:docId w15:val="{3C9DE565-B794-4099-A915-BE5E7DD4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6C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6C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C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6C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C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6C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6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6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6C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6C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6C4C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326C4C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2026-04-27T16:30:00Z</dcterms:created>
  <dcterms:modified xsi:type="dcterms:W3CDTF">2026-04-27T16:39:00Z</dcterms:modified>
</cp:coreProperties>
</file>