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43C96" w:rsidRDefault="00543C96" w:rsidP="00543C96">
      <w:pPr>
        <w:pStyle w:val="Centered"/>
        <w:rPr>
          <w:b/>
          <w:bCs/>
          <w:caps/>
          <w:sz w:val="28"/>
          <w:szCs w:val="28"/>
        </w:rPr>
      </w:pPr>
      <w:bookmarkStart w:id="0" w:name="_GoBack"/>
      <w:r>
        <w:rPr>
          <w:b/>
          <w:bCs/>
          <w:caps/>
          <w:sz w:val="28"/>
          <w:szCs w:val="28"/>
        </w:rPr>
        <w:t>Aviso de licitação</w:t>
      </w:r>
    </w:p>
    <w:p w:rsidR="00543C96" w:rsidRPr="00543C96" w:rsidRDefault="00543C96" w:rsidP="00543C96">
      <w:pPr>
        <w:pStyle w:val="Centered"/>
        <w:rPr>
          <w:b/>
          <w:bCs/>
          <w:caps/>
          <w:sz w:val="28"/>
          <w:szCs w:val="28"/>
          <w:lang w:val="pt-BR"/>
        </w:rPr>
      </w:pPr>
      <w:r>
        <w:rPr>
          <w:b/>
          <w:bCs/>
          <w:caps/>
          <w:sz w:val="28"/>
          <w:szCs w:val="28"/>
        </w:rPr>
        <w:t>Pregão</w:t>
      </w:r>
      <w:r>
        <w:rPr>
          <w:b/>
          <w:bCs/>
          <w:caps/>
          <w:sz w:val="28"/>
          <w:szCs w:val="28"/>
          <w:lang w:val="pt-BR"/>
        </w:rPr>
        <w:t xml:space="preserve"> ELETRÔNICO</w:t>
      </w:r>
    </w:p>
    <w:p w:rsidR="00543C96" w:rsidRDefault="00543C96" w:rsidP="00543C96">
      <w:pPr>
        <w:pStyle w:val="Centered"/>
        <w:rPr>
          <w:b/>
          <w:bCs/>
          <w:caps/>
          <w:sz w:val="28"/>
          <w:szCs w:val="28"/>
        </w:rPr>
      </w:pPr>
    </w:p>
    <w:p w:rsidR="00543C96" w:rsidRPr="00543C96" w:rsidRDefault="00543C96" w:rsidP="00543C96">
      <w:pPr>
        <w:pStyle w:val="Centered"/>
        <w:rPr>
          <w:b/>
          <w:bCs/>
          <w:caps/>
          <w:sz w:val="28"/>
          <w:szCs w:val="28"/>
          <w:lang w:val="pt-BR"/>
        </w:rPr>
      </w:pPr>
      <w:r>
        <w:rPr>
          <w:b/>
          <w:bCs/>
          <w:caps/>
          <w:sz w:val="28"/>
          <w:szCs w:val="28"/>
        </w:rPr>
        <w:t>Edital nº 29/2024</w:t>
      </w:r>
      <w:r>
        <w:rPr>
          <w:b/>
          <w:bCs/>
          <w:caps/>
          <w:sz w:val="28"/>
          <w:szCs w:val="28"/>
          <w:lang w:val="pt-BR"/>
        </w:rPr>
        <w:t xml:space="preserve"> pmi e fhsmi</w:t>
      </w:r>
    </w:p>
    <w:p w:rsidR="00543C96" w:rsidRDefault="00543C96" w:rsidP="00543C96">
      <w:pPr>
        <w:pStyle w:val="Centered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Processo Administrativo nº 231/2024</w:t>
      </w:r>
    </w:p>
    <w:p w:rsidR="00543C96" w:rsidRPr="00543C96" w:rsidRDefault="00543C96" w:rsidP="00543C9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  <w:lang w:val="x-none"/>
        </w:rPr>
      </w:pPr>
      <w:r w:rsidRPr="00543C96">
        <w:rPr>
          <w:rFonts w:ascii="Arial" w:hAnsi="Arial" w:cs="Arial"/>
          <w:sz w:val="24"/>
          <w:szCs w:val="24"/>
        </w:rPr>
        <w:t>C</w:t>
      </w:r>
      <w:r w:rsidRPr="00543C96">
        <w:rPr>
          <w:rFonts w:ascii="Arial" w:hAnsi="Arial" w:cs="Arial"/>
          <w:sz w:val="24"/>
          <w:szCs w:val="24"/>
          <w:lang w:val="x-none"/>
        </w:rPr>
        <w:t>om Lotes Exclusivo de Participação e Prioridade Local e Regional Para ME/EPP/MEI</w:t>
      </w:r>
    </w:p>
    <w:p w:rsidR="00543C96" w:rsidRDefault="00543C96" w:rsidP="00543C96">
      <w:pPr>
        <w:pStyle w:val="Centered"/>
        <w:rPr>
          <w:b/>
          <w:bCs/>
          <w:caps/>
          <w:sz w:val="28"/>
          <w:szCs w:val="28"/>
        </w:rPr>
      </w:pPr>
    </w:p>
    <w:p w:rsidR="00543C96" w:rsidRDefault="00543C96" w:rsidP="00543C96">
      <w:pPr>
        <w:pStyle w:val="ParagraphStyle"/>
        <w:jc w:val="both"/>
        <w:rPr>
          <w:b/>
          <w:bCs/>
          <w:sz w:val="20"/>
          <w:szCs w:val="20"/>
        </w:rPr>
      </w:pPr>
    </w:p>
    <w:p w:rsidR="00543C96" w:rsidRDefault="00543C96" w:rsidP="00543C96">
      <w:pPr>
        <w:pStyle w:val="ParagraphStyle"/>
        <w:tabs>
          <w:tab w:val="left" w:pos="990"/>
        </w:tabs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OBJETO: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Registro de Preços para futura e eventual aquisição de recarga de oxigênio medicinal, de acordo com a demanda, com fornecimento dos cilindros, no regime de comodato para atendimento das necessidades da Secretaria Municipal de Saúde e do Hospital Municipal.</w:t>
      </w:r>
      <w:r>
        <w:rPr>
          <w:sz w:val="20"/>
          <w:szCs w:val="20"/>
        </w:rPr>
        <w:t xml:space="preserve">, com entrega em até </w:t>
      </w:r>
      <w:r>
        <w:rPr>
          <w:b/>
          <w:bCs/>
          <w:sz w:val="20"/>
          <w:szCs w:val="20"/>
        </w:rPr>
        <w:t>1 Dias</w:t>
      </w:r>
      <w:r>
        <w:rPr>
          <w:sz w:val="20"/>
          <w:szCs w:val="20"/>
        </w:rPr>
        <w:t xml:space="preserve">, e previsão contratual de até </w:t>
      </w:r>
      <w:r>
        <w:rPr>
          <w:b/>
          <w:bCs/>
          <w:sz w:val="20"/>
          <w:szCs w:val="20"/>
        </w:rPr>
        <w:t>12 Meses</w:t>
      </w:r>
      <w:r>
        <w:rPr>
          <w:sz w:val="20"/>
          <w:szCs w:val="20"/>
        </w:rPr>
        <w:t>, conforme especificações e denominações constantes no Termo de Referência do presente Edital.</w:t>
      </w:r>
    </w:p>
    <w:p w:rsidR="00543C96" w:rsidRDefault="00543C96" w:rsidP="00543C96">
      <w:pPr>
        <w:pStyle w:val="ParagraphStyle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CRITÉRIO DE JULGAMENTO: </w:t>
      </w:r>
      <w:r>
        <w:rPr>
          <w:sz w:val="20"/>
          <w:szCs w:val="20"/>
        </w:rPr>
        <w:t xml:space="preserve">Menor Preço Por </w:t>
      </w:r>
      <w:r>
        <w:rPr>
          <w:sz w:val="20"/>
          <w:szCs w:val="20"/>
          <w:lang w:val="pt-BR"/>
        </w:rPr>
        <w:t>L</w:t>
      </w:r>
      <w:proofErr w:type="spellStart"/>
      <w:r>
        <w:rPr>
          <w:sz w:val="20"/>
          <w:szCs w:val="20"/>
        </w:rPr>
        <w:t>ote</w:t>
      </w:r>
      <w:proofErr w:type="spellEnd"/>
    </w:p>
    <w:p w:rsidR="00543C96" w:rsidRDefault="00543C96" w:rsidP="00543C96">
      <w:pPr>
        <w:pStyle w:val="ParagraphStyle"/>
        <w:shd w:val="clear" w:color="auto" w:fill="FFFFFF"/>
        <w:jc w:val="both"/>
        <w:rPr>
          <w:sz w:val="20"/>
          <w:szCs w:val="20"/>
        </w:rPr>
      </w:pPr>
      <w:r>
        <w:rPr>
          <w:b/>
          <w:bCs/>
          <w:caps/>
          <w:sz w:val="20"/>
          <w:szCs w:val="20"/>
        </w:rPr>
        <w:t>Valor MÁximo da Proposta</w:t>
      </w:r>
      <w:r>
        <w:rPr>
          <w:sz w:val="20"/>
          <w:szCs w:val="20"/>
        </w:rPr>
        <w:t>: R$ 2.098.971,60 (Dois Milhões, Noventa e Oito Mil, Novecentos e Setenta e Um Reais e Sessenta Centavos).</w:t>
      </w:r>
    </w:p>
    <w:p w:rsidR="00543C96" w:rsidRDefault="00543C96" w:rsidP="00543C96">
      <w:pPr>
        <w:pStyle w:val="ParagraphStyle"/>
        <w:shd w:val="clear" w:color="auto" w:fill="FFFFFF"/>
        <w:jc w:val="both"/>
        <w:rPr>
          <w:sz w:val="20"/>
          <w:szCs w:val="20"/>
        </w:rPr>
      </w:pPr>
      <w:r>
        <w:rPr>
          <w:b/>
          <w:bCs/>
          <w:caps/>
          <w:sz w:val="20"/>
          <w:szCs w:val="20"/>
          <w:lang w:val="pt-BR"/>
        </w:rPr>
        <w:t>RECEBIMENTO DAS PROPOSTAS</w:t>
      </w:r>
      <w:r>
        <w:rPr>
          <w:sz w:val="20"/>
          <w:szCs w:val="20"/>
        </w:rPr>
        <w:t>: até as 09</w:t>
      </w:r>
      <w:r>
        <w:rPr>
          <w:sz w:val="20"/>
          <w:szCs w:val="20"/>
          <w:lang w:val="pt-BR"/>
        </w:rPr>
        <w:t>h</w:t>
      </w:r>
      <w:r>
        <w:rPr>
          <w:sz w:val="20"/>
          <w:szCs w:val="20"/>
        </w:rPr>
        <w:t>00</w:t>
      </w:r>
      <w:r>
        <w:rPr>
          <w:sz w:val="20"/>
          <w:szCs w:val="20"/>
          <w:lang w:val="pt-BR"/>
        </w:rPr>
        <w:t>min</w:t>
      </w:r>
      <w:r>
        <w:rPr>
          <w:sz w:val="20"/>
          <w:szCs w:val="20"/>
        </w:rPr>
        <w:t xml:space="preserve"> (nove horas) do dia 11/10/2024 (onze dias de outubro de 2024).</w:t>
      </w:r>
    </w:p>
    <w:p w:rsidR="00543C96" w:rsidRDefault="00543C96" w:rsidP="00543C96">
      <w:pPr>
        <w:pStyle w:val="ParagraphStyle"/>
        <w:shd w:val="clear" w:color="auto" w:fill="FFFFFF"/>
        <w:jc w:val="both"/>
        <w:rPr>
          <w:sz w:val="20"/>
          <w:szCs w:val="20"/>
        </w:rPr>
      </w:pPr>
      <w:r w:rsidRPr="00543C96">
        <w:rPr>
          <w:b/>
          <w:bCs/>
          <w:caps/>
          <w:sz w:val="20"/>
          <w:szCs w:val="20"/>
        </w:rPr>
        <w:t>INÍCIO DA SESSÃO DE DISPUTA DE PREÇOS</w:t>
      </w:r>
      <w:r>
        <w:rPr>
          <w:sz w:val="20"/>
          <w:szCs w:val="20"/>
        </w:rPr>
        <w:t>: as 09</w:t>
      </w:r>
      <w:r>
        <w:rPr>
          <w:sz w:val="20"/>
          <w:szCs w:val="20"/>
          <w:lang w:val="pt-BR"/>
        </w:rPr>
        <w:t>h</w:t>
      </w:r>
      <w:r>
        <w:rPr>
          <w:sz w:val="20"/>
          <w:szCs w:val="20"/>
        </w:rPr>
        <w:t>30</w:t>
      </w:r>
      <w:r>
        <w:rPr>
          <w:sz w:val="20"/>
          <w:szCs w:val="20"/>
          <w:lang w:val="pt-BR"/>
        </w:rPr>
        <w:t>min</w:t>
      </w:r>
      <w:r>
        <w:rPr>
          <w:sz w:val="20"/>
          <w:szCs w:val="20"/>
        </w:rPr>
        <w:t xml:space="preserve"> (nove horas e trinta minutos) do dia 11/10/2024 (onze dias de outubro de 2024).</w:t>
      </w:r>
    </w:p>
    <w:p w:rsidR="00543C96" w:rsidRPr="00543C96" w:rsidRDefault="00543C96" w:rsidP="00543C96">
      <w:pPr>
        <w:pStyle w:val="ParagraphStyle"/>
        <w:shd w:val="clear" w:color="auto" w:fill="FFFFFF"/>
        <w:jc w:val="both"/>
        <w:rPr>
          <w:sz w:val="20"/>
          <w:szCs w:val="20"/>
        </w:rPr>
      </w:pPr>
      <w:r>
        <w:rPr>
          <w:b/>
          <w:bCs/>
          <w:caps/>
          <w:sz w:val="20"/>
          <w:szCs w:val="20"/>
        </w:rPr>
        <w:t xml:space="preserve">Local da realização da </w:t>
      </w:r>
      <w:r w:rsidRPr="00543C96">
        <w:rPr>
          <w:b/>
          <w:bCs/>
          <w:caps/>
          <w:sz w:val="20"/>
          <w:szCs w:val="20"/>
        </w:rPr>
        <w:t>licitação:</w:t>
      </w:r>
      <w:r w:rsidRPr="00543C96">
        <w:rPr>
          <w:sz w:val="20"/>
          <w:szCs w:val="20"/>
        </w:rPr>
        <w:t xml:space="preserve"> online através do site: www.bll.org.br.</w:t>
      </w:r>
    </w:p>
    <w:p w:rsidR="00543C96" w:rsidRDefault="00543C96" w:rsidP="00543C96">
      <w:pPr>
        <w:pStyle w:val="ParagraphStyle"/>
        <w:shd w:val="clear" w:color="auto" w:fill="FFFFFF"/>
        <w:jc w:val="both"/>
        <w:rPr>
          <w:sz w:val="20"/>
          <w:szCs w:val="20"/>
        </w:rPr>
      </w:pPr>
      <w:r w:rsidRPr="00543C96">
        <w:rPr>
          <w:b/>
          <w:bCs/>
          <w:caps/>
          <w:sz w:val="20"/>
          <w:szCs w:val="20"/>
        </w:rPr>
        <w:t>Retirada do Edital:</w:t>
      </w:r>
      <w:r w:rsidRPr="00543C96">
        <w:rPr>
          <w:sz w:val="20"/>
          <w:szCs w:val="20"/>
        </w:rPr>
        <w:t xml:space="preserve"> Disponível na íntegra no site do Município de </w:t>
      </w:r>
      <w:r>
        <w:rPr>
          <w:sz w:val="20"/>
          <w:szCs w:val="20"/>
        </w:rPr>
        <w:t>Ibaiti, www.ibaiti.pr.gov.br, http://transparencia.ibaiti.pr.gov.br/licitacoes/</w:t>
      </w:r>
    </w:p>
    <w:p w:rsidR="00543C96" w:rsidRDefault="00543C96" w:rsidP="00543C96">
      <w:pPr>
        <w:pStyle w:val="ParagraphStyle"/>
        <w:shd w:val="clear" w:color="auto" w:fill="FFFFFF"/>
        <w:jc w:val="both"/>
        <w:rPr>
          <w:sz w:val="20"/>
          <w:szCs w:val="20"/>
        </w:rPr>
      </w:pPr>
    </w:p>
    <w:p w:rsidR="00543C96" w:rsidRDefault="00543C96" w:rsidP="00543C96">
      <w:pPr>
        <w:pStyle w:val="ParagraphStyle"/>
        <w:shd w:val="clear" w:color="auto" w:fill="FFFFFF"/>
        <w:jc w:val="both"/>
        <w:rPr>
          <w:sz w:val="20"/>
          <w:szCs w:val="20"/>
        </w:rPr>
      </w:pPr>
    </w:p>
    <w:p w:rsidR="00543C96" w:rsidRDefault="00543C96" w:rsidP="00543C96">
      <w:pPr>
        <w:pStyle w:val="Centered"/>
        <w:rPr>
          <w:sz w:val="20"/>
          <w:szCs w:val="20"/>
        </w:rPr>
      </w:pPr>
      <w:r>
        <w:rPr>
          <w:sz w:val="20"/>
          <w:szCs w:val="20"/>
        </w:rPr>
        <w:t xml:space="preserve">Ibaiti, </w:t>
      </w:r>
      <w:r>
        <w:rPr>
          <w:sz w:val="20"/>
          <w:szCs w:val="20"/>
          <w:lang w:val="pt-BR"/>
        </w:rPr>
        <w:t>25</w:t>
      </w:r>
      <w:r>
        <w:rPr>
          <w:sz w:val="20"/>
          <w:szCs w:val="20"/>
        </w:rPr>
        <w:t xml:space="preserve"> de setembro de 2024</w:t>
      </w:r>
    </w:p>
    <w:p w:rsidR="00543C96" w:rsidRDefault="00543C96" w:rsidP="00543C96">
      <w:pPr>
        <w:pStyle w:val="Centered"/>
        <w:rPr>
          <w:sz w:val="20"/>
          <w:szCs w:val="20"/>
        </w:rPr>
      </w:pPr>
    </w:p>
    <w:p w:rsidR="00543C96" w:rsidRDefault="00543C96" w:rsidP="00543C96">
      <w:pPr>
        <w:pStyle w:val="ParagraphStyle"/>
        <w:jc w:val="both"/>
        <w:rPr>
          <w:sz w:val="20"/>
          <w:szCs w:val="20"/>
        </w:rPr>
      </w:pPr>
    </w:p>
    <w:p w:rsidR="00543C96" w:rsidRDefault="00543C96" w:rsidP="00543C96">
      <w:pPr>
        <w:pStyle w:val="Centered"/>
        <w:rPr>
          <w:sz w:val="20"/>
          <w:szCs w:val="20"/>
        </w:rPr>
      </w:pPr>
    </w:p>
    <w:p w:rsidR="00543C96" w:rsidRDefault="00543C96" w:rsidP="00543C96">
      <w:pPr>
        <w:pStyle w:val="Centered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Antonely</w:t>
      </w:r>
      <w:proofErr w:type="spellEnd"/>
      <w:r>
        <w:rPr>
          <w:b/>
          <w:bCs/>
          <w:sz w:val="20"/>
          <w:szCs w:val="20"/>
        </w:rPr>
        <w:t xml:space="preserve"> de Cassio Alves de Carvalho</w:t>
      </w:r>
    </w:p>
    <w:p w:rsidR="00543C96" w:rsidRDefault="00543C96" w:rsidP="00543C96">
      <w:pPr>
        <w:pStyle w:val="Centered"/>
        <w:rPr>
          <w:sz w:val="20"/>
          <w:szCs w:val="20"/>
        </w:rPr>
      </w:pPr>
      <w:r>
        <w:rPr>
          <w:sz w:val="20"/>
          <w:szCs w:val="20"/>
        </w:rPr>
        <w:t>Prefeito Municipal</w:t>
      </w:r>
    </w:p>
    <w:p w:rsidR="00543C96" w:rsidRDefault="00543C96" w:rsidP="00543C96">
      <w:pPr>
        <w:pStyle w:val="Centered"/>
        <w:rPr>
          <w:sz w:val="20"/>
          <w:szCs w:val="20"/>
        </w:rPr>
      </w:pPr>
    </w:p>
    <w:p w:rsidR="00543C96" w:rsidRDefault="00543C96" w:rsidP="00543C96">
      <w:pPr>
        <w:pStyle w:val="Centered"/>
        <w:rPr>
          <w:b/>
          <w:bCs/>
          <w:sz w:val="20"/>
          <w:szCs w:val="20"/>
          <w:lang w:val="pt-BR"/>
        </w:rPr>
      </w:pPr>
    </w:p>
    <w:p w:rsidR="00543C96" w:rsidRDefault="00543C96" w:rsidP="00543C96">
      <w:pPr>
        <w:pStyle w:val="Centered"/>
        <w:rPr>
          <w:b/>
          <w:bCs/>
          <w:sz w:val="20"/>
          <w:szCs w:val="20"/>
          <w:lang w:val="pt-BR"/>
        </w:rPr>
      </w:pPr>
    </w:p>
    <w:p w:rsidR="00543C96" w:rsidRPr="00543C96" w:rsidRDefault="00543C96" w:rsidP="00543C96">
      <w:pPr>
        <w:pStyle w:val="Centered"/>
        <w:rPr>
          <w:b/>
          <w:bCs/>
          <w:sz w:val="20"/>
          <w:szCs w:val="20"/>
          <w:lang w:val="pt-BR"/>
        </w:rPr>
      </w:pPr>
      <w:r w:rsidRPr="00543C96">
        <w:rPr>
          <w:b/>
          <w:bCs/>
          <w:sz w:val="20"/>
          <w:szCs w:val="20"/>
          <w:lang w:val="pt-BR"/>
        </w:rPr>
        <w:t xml:space="preserve">Juliano </w:t>
      </w:r>
      <w:proofErr w:type="spellStart"/>
      <w:r w:rsidRPr="00543C96">
        <w:rPr>
          <w:b/>
          <w:bCs/>
          <w:sz w:val="20"/>
          <w:szCs w:val="20"/>
          <w:lang w:val="pt-BR"/>
        </w:rPr>
        <w:t>Berges</w:t>
      </w:r>
      <w:proofErr w:type="spellEnd"/>
    </w:p>
    <w:p w:rsidR="00543C96" w:rsidRPr="00543C96" w:rsidRDefault="00543C96" w:rsidP="00543C96">
      <w:pPr>
        <w:pStyle w:val="Centered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>Presidente da Fundação Hospitalar de Saúde Municipal de Ibaiti</w:t>
      </w:r>
    </w:p>
    <w:bookmarkEnd w:id="0"/>
    <w:p w:rsidR="00543C96" w:rsidRDefault="00543C96"/>
    <w:sectPr w:rsidR="00543C96" w:rsidSect="004E37B5">
      <w:pgSz w:w="11906" w:h="16838"/>
      <w:pgMar w:top="283" w:right="567" w:bottom="283" w:left="1134" w:header="567" w:footer="56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C96"/>
    <w:rsid w:val="0054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3448E"/>
  <w15:chartTrackingRefBased/>
  <w15:docId w15:val="{A9A90F09-9DD9-45F6-A00E-099D39238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C9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Style">
    <w:name w:val="Paragraph Style"/>
    <w:rsid w:val="00543C9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543C96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221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PMI</dc:creator>
  <cp:keywords/>
  <dc:description/>
  <cp:lastModifiedBy>PMI</cp:lastModifiedBy>
  <cp:revision>1</cp:revision>
  <dcterms:created xsi:type="dcterms:W3CDTF">2024-09-25T13:58:00Z</dcterms:created>
  <dcterms:modified xsi:type="dcterms:W3CDTF">2024-09-25T14:04:00Z</dcterms:modified>
</cp:coreProperties>
</file>