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0479" w14:textId="77777777" w:rsidR="00980B3B" w:rsidRPr="00980B3B" w:rsidRDefault="00980B3B" w:rsidP="00980B3B">
      <w:pPr>
        <w:pStyle w:val="ParagraphStyle"/>
        <w:jc w:val="center"/>
        <w:rPr>
          <w:b/>
          <w:bCs/>
          <w:sz w:val="26"/>
          <w:szCs w:val="26"/>
        </w:rPr>
      </w:pPr>
      <w:r w:rsidRPr="00980B3B">
        <w:rPr>
          <w:b/>
          <w:bCs/>
          <w:sz w:val="26"/>
          <w:szCs w:val="26"/>
        </w:rPr>
        <w:t>AVISO DE LICITAÇÃO</w:t>
      </w:r>
    </w:p>
    <w:p w14:paraId="6A682DCA" w14:textId="04473183" w:rsidR="00980B3B" w:rsidRPr="00980B3B" w:rsidRDefault="00980B3B" w:rsidP="00980B3B">
      <w:pPr>
        <w:pStyle w:val="ParagraphStyle"/>
        <w:jc w:val="center"/>
        <w:rPr>
          <w:b/>
          <w:bCs/>
          <w:sz w:val="26"/>
          <w:szCs w:val="26"/>
        </w:rPr>
      </w:pPr>
      <w:r w:rsidRPr="00980B3B">
        <w:rPr>
          <w:b/>
          <w:bCs/>
          <w:sz w:val="26"/>
          <w:szCs w:val="26"/>
        </w:rPr>
        <w:t>PREGÃO ELETRÔNICO</w:t>
      </w:r>
    </w:p>
    <w:p w14:paraId="39B19B10" w14:textId="77777777" w:rsidR="00980B3B" w:rsidRPr="00980B3B" w:rsidRDefault="00980B3B" w:rsidP="00980B3B">
      <w:pPr>
        <w:pStyle w:val="ParagraphStyle"/>
        <w:jc w:val="center"/>
        <w:rPr>
          <w:b/>
          <w:bCs/>
          <w:sz w:val="26"/>
          <w:szCs w:val="26"/>
        </w:rPr>
      </w:pPr>
    </w:p>
    <w:p w14:paraId="6D96983D" w14:textId="3E1125BE" w:rsidR="00980B3B" w:rsidRPr="00980B3B" w:rsidRDefault="00980B3B" w:rsidP="00980B3B">
      <w:pPr>
        <w:pStyle w:val="ParagraphStyle"/>
        <w:jc w:val="center"/>
        <w:rPr>
          <w:b/>
          <w:bCs/>
          <w:sz w:val="26"/>
          <w:szCs w:val="26"/>
        </w:rPr>
      </w:pPr>
      <w:r w:rsidRPr="00980B3B">
        <w:rPr>
          <w:b/>
          <w:bCs/>
          <w:sz w:val="26"/>
          <w:szCs w:val="26"/>
        </w:rPr>
        <w:t>EDITAL Nº 8/2025 - PMI</w:t>
      </w:r>
    </w:p>
    <w:p w14:paraId="455B5DC9" w14:textId="2B0191A5" w:rsidR="00980B3B" w:rsidRPr="00980B3B" w:rsidRDefault="00980B3B" w:rsidP="00980B3B">
      <w:pPr>
        <w:pStyle w:val="ParagraphStyle"/>
        <w:jc w:val="center"/>
        <w:rPr>
          <w:b/>
          <w:bCs/>
          <w:sz w:val="26"/>
          <w:szCs w:val="26"/>
        </w:rPr>
      </w:pPr>
      <w:r w:rsidRPr="00980B3B">
        <w:rPr>
          <w:b/>
          <w:bCs/>
          <w:sz w:val="26"/>
          <w:szCs w:val="26"/>
        </w:rPr>
        <w:t xml:space="preserve">PROCESSO ADMINISTRATIVO </w:t>
      </w:r>
      <w:r w:rsidRPr="00980B3B">
        <w:rPr>
          <w:b/>
          <w:bCs/>
          <w:sz w:val="26"/>
          <w:szCs w:val="26"/>
        </w:rPr>
        <w:t>nº 67/2025</w:t>
      </w:r>
    </w:p>
    <w:p w14:paraId="5D29CB26" w14:textId="77777777" w:rsidR="00980B3B" w:rsidRPr="00980B3B" w:rsidRDefault="00980B3B" w:rsidP="00980B3B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2763568F" w14:textId="77777777" w:rsidR="00980B3B" w:rsidRPr="00980B3B" w:rsidRDefault="00980B3B" w:rsidP="00980B3B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 w:rsidRPr="00980B3B">
        <w:rPr>
          <w:b/>
          <w:bCs/>
          <w:sz w:val="20"/>
          <w:szCs w:val="20"/>
        </w:rPr>
        <w:t>OBJETO:</w:t>
      </w:r>
      <w:r w:rsidRPr="00980B3B">
        <w:rPr>
          <w:sz w:val="20"/>
          <w:szCs w:val="20"/>
        </w:rPr>
        <w:t xml:space="preserve"> </w:t>
      </w:r>
      <w:r w:rsidRPr="00980B3B">
        <w:rPr>
          <w:b/>
          <w:bCs/>
          <w:sz w:val="20"/>
          <w:szCs w:val="20"/>
        </w:rPr>
        <w:t>Registro de Preços para aquisição de reagentes e insumos laboratoriais destinados ao atendimento das necessidades do Laboratório Municipal de Ibaiti, conforme especificações, quantidades e condições estabelecidas no Termo de Referência.</w:t>
      </w:r>
      <w:r w:rsidRPr="00980B3B">
        <w:rPr>
          <w:sz w:val="20"/>
          <w:szCs w:val="20"/>
        </w:rPr>
        <w:t xml:space="preserve">, com entrega em até </w:t>
      </w:r>
      <w:r w:rsidRPr="00980B3B">
        <w:rPr>
          <w:b/>
          <w:bCs/>
          <w:sz w:val="20"/>
          <w:szCs w:val="20"/>
        </w:rPr>
        <w:t>10 Dias</w:t>
      </w:r>
      <w:r w:rsidRPr="00980B3B">
        <w:rPr>
          <w:sz w:val="20"/>
          <w:szCs w:val="20"/>
        </w:rPr>
        <w:t xml:space="preserve">, e previsão contratual de até </w:t>
      </w:r>
      <w:r w:rsidRPr="00980B3B">
        <w:rPr>
          <w:b/>
          <w:bCs/>
          <w:sz w:val="20"/>
          <w:szCs w:val="20"/>
        </w:rPr>
        <w:t>12 Meses</w:t>
      </w:r>
      <w:r w:rsidRPr="00980B3B">
        <w:rPr>
          <w:sz w:val="20"/>
          <w:szCs w:val="20"/>
        </w:rPr>
        <w:t>, conforme especificações e denominações constantes no Termo de Referência do presente Edital.</w:t>
      </w:r>
    </w:p>
    <w:p w14:paraId="28FC790D" w14:textId="77777777" w:rsidR="00980B3B" w:rsidRDefault="00980B3B" w:rsidP="00980B3B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78BCBE09" w14:textId="77777777" w:rsidR="00980B3B" w:rsidRDefault="00980B3B" w:rsidP="00980B3B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7BD3690F" w14:textId="77777777" w:rsidR="00980B3B" w:rsidRPr="00980B3B" w:rsidRDefault="00980B3B" w:rsidP="00980B3B">
      <w:pPr>
        <w:pStyle w:val="ParagraphStyle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</w:t>
      </w:r>
      <w:r w:rsidRPr="00980B3B">
        <w:rPr>
          <w:b/>
          <w:bCs/>
          <w:sz w:val="20"/>
          <w:szCs w:val="20"/>
        </w:rPr>
        <w:t xml:space="preserve">JULGAMENTO: </w:t>
      </w:r>
      <w:r w:rsidRPr="00980B3B">
        <w:rPr>
          <w:sz w:val="20"/>
          <w:szCs w:val="20"/>
        </w:rPr>
        <w:t xml:space="preserve">Menor Preço Por lote </w:t>
      </w:r>
    </w:p>
    <w:p w14:paraId="78726626" w14:textId="77777777" w:rsidR="00980B3B" w:rsidRPr="00980B3B" w:rsidRDefault="00980B3B" w:rsidP="00980B3B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57C5A9D4" w14:textId="2707C909" w:rsidR="00980B3B" w:rsidRPr="00980B3B" w:rsidRDefault="00980B3B" w:rsidP="00980B3B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980B3B">
        <w:rPr>
          <w:b/>
          <w:bCs/>
          <w:sz w:val="20"/>
          <w:szCs w:val="20"/>
        </w:rPr>
        <w:t>MODO DE DISPUTA:</w:t>
      </w:r>
      <w:r w:rsidRPr="00980B3B">
        <w:rPr>
          <w:sz w:val="20"/>
          <w:szCs w:val="20"/>
        </w:rPr>
        <w:t xml:space="preserve"> Aberto-Fechado</w:t>
      </w:r>
    </w:p>
    <w:p w14:paraId="551104C1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8F038AF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R$ 1.203.240,25 (Um Milhão, Duzentos e Três Mil, Duzentos e Quarenta Reais e Vinte e Cinco Centavos).</w:t>
      </w:r>
    </w:p>
    <w:p w14:paraId="02BB3984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39A294F" w14:textId="468F66A5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17/11/2025 (dezessete dias de novembro de 2025).</w:t>
      </w:r>
    </w:p>
    <w:p w14:paraId="2C2FA9EC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B9694A2" w14:textId="37A6CACB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17/11/2025 (dezessete dias de novembro de 2025).</w:t>
      </w:r>
    </w:p>
    <w:p w14:paraId="1AD0D2C9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8332AE1" w14:textId="0661A4A2" w:rsidR="00980B3B" w:rsidRPr="00980B3B" w:rsidRDefault="00980B3B" w:rsidP="00980B3B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REALIZAÇÃO DA </w:t>
      </w:r>
      <w:r w:rsidRPr="00980B3B">
        <w:rPr>
          <w:b/>
          <w:bCs/>
          <w:sz w:val="20"/>
          <w:szCs w:val="20"/>
        </w:rPr>
        <w:t>LICITAÇÃO:</w:t>
      </w:r>
      <w:r w:rsidRPr="00980B3B">
        <w:rPr>
          <w:sz w:val="20"/>
          <w:szCs w:val="20"/>
        </w:rPr>
        <w:t xml:space="preserve"> online através do site: www.bll.org.br.</w:t>
      </w:r>
    </w:p>
    <w:p w14:paraId="3E00ECFA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4901A99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67592902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287323A" w14:textId="77777777" w:rsidR="00980B3B" w:rsidRDefault="00980B3B" w:rsidP="00980B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79EC89D" w14:textId="13ECD72E" w:rsidR="00980B3B" w:rsidRPr="00980B3B" w:rsidRDefault="00980B3B" w:rsidP="00980B3B">
      <w:pPr>
        <w:pStyle w:val="ParagraphStyle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baiti</w:t>
      </w:r>
      <w:r>
        <w:rPr>
          <w:color w:val="000000"/>
          <w:sz w:val="20"/>
          <w:szCs w:val="20"/>
        </w:rPr>
        <w:t xml:space="preserve">, </w:t>
      </w:r>
      <w:r w:rsidRPr="00980B3B">
        <w:rPr>
          <w:sz w:val="20"/>
          <w:szCs w:val="20"/>
        </w:rPr>
        <w:t>04</w:t>
      </w:r>
      <w:r w:rsidRPr="00980B3B">
        <w:rPr>
          <w:sz w:val="20"/>
          <w:szCs w:val="20"/>
        </w:rPr>
        <w:t xml:space="preserve"> de </w:t>
      </w:r>
      <w:r w:rsidRPr="00980B3B">
        <w:rPr>
          <w:sz w:val="20"/>
          <w:szCs w:val="20"/>
        </w:rPr>
        <w:t>novembro</w:t>
      </w:r>
      <w:r w:rsidRPr="00980B3B">
        <w:rPr>
          <w:sz w:val="20"/>
          <w:szCs w:val="20"/>
        </w:rPr>
        <w:t xml:space="preserve"> de 2025</w:t>
      </w:r>
    </w:p>
    <w:p w14:paraId="21831E4E" w14:textId="77777777" w:rsidR="00980B3B" w:rsidRPr="00980B3B" w:rsidRDefault="00980B3B" w:rsidP="00980B3B">
      <w:pPr>
        <w:pStyle w:val="ParagraphStyle"/>
        <w:jc w:val="center"/>
        <w:rPr>
          <w:sz w:val="20"/>
          <w:szCs w:val="20"/>
        </w:rPr>
      </w:pPr>
    </w:p>
    <w:p w14:paraId="3E2E6623" w14:textId="77777777" w:rsidR="00980B3B" w:rsidRPr="00980B3B" w:rsidRDefault="00980B3B" w:rsidP="00980B3B">
      <w:pPr>
        <w:pStyle w:val="ParagraphStyle"/>
        <w:jc w:val="center"/>
        <w:rPr>
          <w:sz w:val="20"/>
          <w:szCs w:val="20"/>
        </w:rPr>
      </w:pPr>
    </w:p>
    <w:p w14:paraId="1511115A" w14:textId="77777777" w:rsidR="00980B3B" w:rsidRPr="00980B3B" w:rsidRDefault="00980B3B" w:rsidP="00980B3B">
      <w:pPr>
        <w:pStyle w:val="ParagraphStyle"/>
        <w:jc w:val="center"/>
        <w:rPr>
          <w:sz w:val="20"/>
          <w:szCs w:val="20"/>
        </w:rPr>
      </w:pPr>
    </w:p>
    <w:p w14:paraId="460700DB" w14:textId="77777777" w:rsidR="00980B3B" w:rsidRPr="00980B3B" w:rsidRDefault="00980B3B" w:rsidP="00980B3B">
      <w:pPr>
        <w:pStyle w:val="ParagraphStyle"/>
        <w:jc w:val="center"/>
        <w:rPr>
          <w:sz w:val="20"/>
          <w:szCs w:val="20"/>
        </w:rPr>
      </w:pPr>
    </w:p>
    <w:p w14:paraId="66F939DB" w14:textId="77777777" w:rsidR="00980B3B" w:rsidRPr="00980B3B" w:rsidRDefault="00980B3B" w:rsidP="00980B3B">
      <w:pPr>
        <w:pStyle w:val="ParagraphStyle"/>
        <w:jc w:val="center"/>
        <w:rPr>
          <w:sz w:val="20"/>
          <w:szCs w:val="20"/>
        </w:rPr>
      </w:pPr>
    </w:p>
    <w:p w14:paraId="4AD36BDB" w14:textId="77777777" w:rsidR="00980B3B" w:rsidRPr="00980B3B" w:rsidRDefault="00980B3B" w:rsidP="00980B3B">
      <w:pPr>
        <w:pStyle w:val="ParagraphStyle"/>
        <w:jc w:val="center"/>
        <w:rPr>
          <w:b/>
          <w:bCs/>
          <w:sz w:val="20"/>
          <w:szCs w:val="20"/>
        </w:rPr>
      </w:pPr>
      <w:r w:rsidRPr="00980B3B">
        <w:rPr>
          <w:b/>
          <w:bCs/>
          <w:sz w:val="20"/>
          <w:szCs w:val="20"/>
        </w:rPr>
        <w:t>ROBERTO REGAZZO</w:t>
      </w:r>
    </w:p>
    <w:p w14:paraId="2BDD994F" w14:textId="77777777" w:rsidR="00980B3B" w:rsidRPr="00980B3B" w:rsidRDefault="00980B3B" w:rsidP="00980B3B">
      <w:pPr>
        <w:pStyle w:val="ParagraphStyle"/>
        <w:jc w:val="center"/>
        <w:rPr>
          <w:sz w:val="20"/>
          <w:szCs w:val="20"/>
        </w:rPr>
      </w:pPr>
      <w:r w:rsidRPr="00980B3B">
        <w:rPr>
          <w:sz w:val="20"/>
          <w:szCs w:val="20"/>
        </w:rPr>
        <w:t>Prefeito Municipal</w:t>
      </w:r>
    </w:p>
    <w:sectPr w:rsidR="00980B3B" w:rsidRPr="00980B3B" w:rsidSect="00980B3B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3B"/>
    <w:rsid w:val="00980B3B"/>
    <w:rsid w:val="00F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D5DA"/>
  <w15:chartTrackingRefBased/>
  <w15:docId w15:val="{CF4AB885-6F5D-4750-B07A-7E929637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0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0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0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0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0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0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0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0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0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0B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0B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0B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0B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0B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0B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0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0B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0B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0B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0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0B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0B3B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980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2025-11-04T13:32:00Z</dcterms:created>
  <dcterms:modified xsi:type="dcterms:W3CDTF">2025-11-04T13:37:00Z</dcterms:modified>
</cp:coreProperties>
</file>